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CC" w:rsidRPr="00404E76" w:rsidRDefault="00BB1FCC" w:rsidP="00BB1FCC">
      <w:pPr>
        <w:rPr>
          <w:b/>
          <w:sz w:val="36"/>
          <w:szCs w:val="48"/>
        </w:rPr>
      </w:pPr>
      <w:r w:rsidRPr="00404E76">
        <w:rPr>
          <w:b/>
          <w:sz w:val="36"/>
          <w:szCs w:val="48"/>
        </w:rPr>
        <w:t>Beitrittsformular</w:t>
      </w:r>
      <w:r w:rsidR="00CB0FB3" w:rsidRPr="00404E76">
        <w:rPr>
          <w:b/>
          <w:sz w:val="36"/>
          <w:szCs w:val="48"/>
        </w:rPr>
        <w:t xml:space="preserve"> für</w:t>
      </w:r>
      <w:r w:rsidR="003F7786" w:rsidRPr="00404E76">
        <w:rPr>
          <w:b/>
          <w:sz w:val="36"/>
          <w:szCs w:val="48"/>
        </w:rPr>
        <w:t xml:space="preserve"> </w:t>
      </w:r>
      <w:r w:rsidRPr="00404E76">
        <w:rPr>
          <w:b/>
          <w:sz w:val="36"/>
          <w:szCs w:val="48"/>
        </w:rPr>
        <w:t>RGH-Rennruder</w:t>
      </w:r>
      <w:r w:rsidR="00311C39" w:rsidRPr="00404E76">
        <w:rPr>
          <w:b/>
          <w:sz w:val="36"/>
          <w:szCs w:val="48"/>
        </w:rPr>
        <w:t>p</w:t>
      </w:r>
      <w:r w:rsidRPr="00404E76">
        <w:rPr>
          <w:b/>
          <w:sz w:val="36"/>
          <w:szCs w:val="48"/>
        </w:rPr>
        <w:t>aten</w:t>
      </w:r>
    </w:p>
    <w:p w:rsidR="00F23875" w:rsidRDefault="00F23875" w:rsidP="00BB1FCC"/>
    <w:p w:rsidR="00311C39" w:rsidRDefault="00BE77EF" w:rsidP="00415DE9">
      <w:r>
        <w:t>Ja, ich will RGH-Rennruder</w:t>
      </w:r>
      <w:r w:rsidR="00311C39">
        <w:t>p</w:t>
      </w:r>
      <w:r>
        <w:t xml:space="preserve">ate werden und das Rennrudern in der </w:t>
      </w:r>
      <w:r w:rsidR="00BB1FCC">
        <w:t>Ruderabteilung der</w:t>
      </w:r>
      <w:r>
        <w:t xml:space="preserve"> </w:t>
      </w:r>
      <w:r w:rsidR="00BB1FCC">
        <w:t>Rudergesellschaft</w:t>
      </w:r>
      <w:r w:rsidR="00311C39">
        <w:t xml:space="preserve"> </w:t>
      </w:r>
      <w:r w:rsidR="00BB1FCC">
        <w:t>Heidelberg 1898 e.</w:t>
      </w:r>
      <w:r w:rsidR="00CB0FB3">
        <w:t> </w:t>
      </w:r>
      <w:r w:rsidR="00BB1FCC">
        <w:t xml:space="preserve">V. (RGH) </w:t>
      </w:r>
      <w:r w:rsidR="003F7786">
        <w:t xml:space="preserve">mit einer </w:t>
      </w:r>
      <w:r w:rsidR="00311C39">
        <w:t xml:space="preserve">jährlichen </w:t>
      </w:r>
      <w:r w:rsidR="003F7786">
        <w:t xml:space="preserve">Spende </w:t>
      </w:r>
      <w:r w:rsidR="00BB1FCC">
        <w:t>unterstützen.</w:t>
      </w:r>
    </w:p>
    <w:p w:rsidR="00BB1FCC" w:rsidRDefault="00BB1FCC" w:rsidP="00415DE9">
      <w:r>
        <w:t>De</w:t>
      </w:r>
      <w:r w:rsidR="00CB0FB3">
        <w:t>r</w:t>
      </w:r>
      <w:r>
        <w:t xml:space="preserve"> Jahres</w:t>
      </w:r>
      <w:r w:rsidR="00BE77EF">
        <w:t>spenden</w:t>
      </w:r>
      <w:r>
        <w:t xml:space="preserve">betrag </w:t>
      </w:r>
      <w:r w:rsidR="00CB0FB3">
        <w:t xml:space="preserve">beträgt </w:t>
      </w:r>
      <w:r>
        <w:t>200</w:t>
      </w:r>
      <w:r w:rsidR="00CB0FB3">
        <w:t xml:space="preserve"> €</w:t>
      </w:r>
      <w:r>
        <w:t xml:space="preserve"> für Privatpersonen (ab 500</w:t>
      </w:r>
      <w:r w:rsidR="00CB0FB3">
        <w:t xml:space="preserve"> €</w:t>
      </w:r>
      <w:r>
        <w:t xml:space="preserve"> für Firmen)</w:t>
      </w:r>
      <w:r w:rsidR="00BE77EF">
        <w:t>.</w:t>
      </w:r>
    </w:p>
    <w:p w:rsidR="00311C39" w:rsidRDefault="00311C39" w:rsidP="00415DE9">
      <w:r>
        <w:t xml:space="preserve">Die Rennruderpatenschaft kann jederzeit formlos per E-Mail an </w:t>
      </w:r>
      <w:hyperlink r:id="rId7" w:history="1">
        <w:r w:rsidRPr="00C8223C">
          <w:rPr>
            <w:rStyle w:val="Hyperlink"/>
          </w:rPr>
          <w:t>verwaltung@rgh-heidelberg.de</w:t>
        </w:r>
      </w:hyperlink>
      <w:r>
        <w:t xml:space="preserve"> oder per Post widerrufen werden.</w:t>
      </w:r>
    </w:p>
    <w:p w:rsidR="00415DE9" w:rsidRDefault="00415DE9" w:rsidP="00BB1F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33ED" w:rsidTr="00CF0E14">
        <w:tc>
          <w:tcPr>
            <w:tcW w:w="9212" w:type="dxa"/>
          </w:tcPr>
          <w:p w:rsidR="007833ED" w:rsidRPr="00415DE9" w:rsidRDefault="007833ED" w:rsidP="007833ED">
            <w:pPr>
              <w:rPr>
                <w:b/>
              </w:rPr>
            </w:pPr>
            <w:r w:rsidRPr="00415DE9">
              <w:rPr>
                <w:b/>
              </w:rPr>
              <w:t xml:space="preserve">Spender </w:t>
            </w:r>
            <w:r>
              <w:rPr>
                <w:b/>
              </w:rPr>
              <w:t>sowie</w:t>
            </w:r>
            <w:r w:rsidRPr="00415DE9">
              <w:rPr>
                <w:b/>
              </w:rPr>
              <w:t xml:space="preserve"> Empfänger der Zuwendungsbestätigung</w:t>
            </w:r>
          </w:p>
          <w:p w:rsidR="007833ED" w:rsidRDefault="007833ED" w:rsidP="007833ED">
            <w:r>
              <w:t>(bei Zahlungen mittels Lastschrift auch Kontoinhaber)</w:t>
            </w:r>
          </w:p>
          <w:tbl>
            <w:tblPr>
              <w:tblStyle w:val="Tabellenraster"/>
              <w:tblW w:w="8789" w:type="dxa"/>
              <w:tblLook w:val="04A0" w:firstRow="1" w:lastRow="0" w:firstColumn="1" w:lastColumn="0" w:noHBand="0" w:noVBand="1"/>
            </w:tblPr>
            <w:tblGrid>
              <w:gridCol w:w="2835"/>
              <w:gridCol w:w="5954"/>
            </w:tblGrid>
            <w:tr w:rsidR="007833ED" w:rsidTr="007833ED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833ED" w:rsidRDefault="007833ED" w:rsidP="004A56DA">
                  <w:pPr>
                    <w:jc w:val="right"/>
                  </w:pPr>
                  <w:r>
                    <w:t>Vorname und Name / Firma:</w:t>
                  </w:r>
                </w:p>
              </w:tc>
              <w:tc>
                <w:tcPr>
                  <w:tcW w:w="5954" w:type="dxa"/>
                  <w:vAlign w:val="center"/>
                </w:tcPr>
                <w:p w:rsidR="007833ED" w:rsidRDefault="007833ED" w:rsidP="004A56DA"/>
              </w:tc>
            </w:tr>
            <w:tr w:rsidR="007833ED" w:rsidTr="007833ED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833ED" w:rsidRDefault="007833ED" w:rsidP="004A56DA">
                  <w:pPr>
                    <w:jc w:val="right"/>
                  </w:pPr>
                  <w:r>
                    <w:t>Straße, Hausnr.:</w:t>
                  </w:r>
                </w:p>
              </w:tc>
              <w:tc>
                <w:tcPr>
                  <w:tcW w:w="5954" w:type="dxa"/>
                  <w:vAlign w:val="center"/>
                </w:tcPr>
                <w:p w:rsidR="007833ED" w:rsidRDefault="007833ED" w:rsidP="004A56DA"/>
              </w:tc>
            </w:tr>
            <w:tr w:rsidR="007833ED" w:rsidTr="007833ED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833ED" w:rsidRDefault="007833ED" w:rsidP="004A56DA">
                  <w:pPr>
                    <w:jc w:val="right"/>
                  </w:pPr>
                  <w:r>
                    <w:t>PLZ, Wohnort:</w:t>
                  </w:r>
                </w:p>
              </w:tc>
              <w:tc>
                <w:tcPr>
                  <w:tcW w:w="5954" w:type="dxa"/>
                  <w:vAlign w:val="center"/>
                </w:tcPr>
                <w:p w:rsidR="007833ED" w:rsidRDefault="007833ED" w:rsidP="004A56DA"/>
              </w:tc>
            </w:tr>
          </w:tbl>
          <w:p w:rsidR="007833ED" w:rsidRDefault="007833ED">
            <w:pPr>
              <w:ind w:left="426" w:hanging="426"/>
            </w:pPr>
          </w:p>
        </w:tc>
      </w:tr>
      <w:tr w:rsidR="00CF0E14" w:rsidTr="00CF0E14">
        <w:tc>
          <w:tcPr>
            <w:tcW w:w="9212" w:type="dxa"/>
          </w:tcPr>
          <w:p w:rsidR="00CF0E14" w:rsidRDefault="00CF0E14">
            <w:pPr>
              <w:ind w:left="426" w:hanging="426"/>
            </w:pPr>
            <w:r>
              <w:t>⃝</w:t>
            </w:r>
            <w:r>
              <w:tab/>
            </w:r>
            <w:r w:rsidRPr="00404E76">
              <w:rPr>
                <w:b/>
              </w:rPr>
              <w:t>Ich überweise den Spendenbetrag</w:t>
            </w:r>
            <w:r>
              <w:t xml:space="preserve"> jeweils zum 1. April auf das unten stehende Konto.</w:t>
            </w:r>
            <w:r>
              <w:br/>
              <w:t>Bei unterjähriger Aufnahme überweise ich den Spendenbetrag zeitnah.</w:t>
            </w:r>
          </w:p>
          <w:p w:rsidR="00CF0E14" w:rsidRDefault="003F7786" w:rsidP="00CF0E14">
            <w:r>
              <w:tab/>
            </w:r>
            <w:r w:rsidR="00CF0E14">
              <w:t>Volksbank Kurpfalz H+G Bank eG</w:t>
            </w:r>
          </w:p>
          <w:p w:rsidR="00CF0E14" w:rsidRDefault="003F7786" w:rsidP="00CF0E14">
            <w:r>
              <w:tab/>
            </w:r>
            <w:r w:rsidR="00CF0E14">
              <w:t>BLZ:</w:t>
            </w:r>
            <w:r w:rsidR="00CF0E14">
              <w:tab/>
              <w:t>672 901 00</w:t>
            </w:r>
            <w:r w:rsidR="00CF0E14">
              <w:tab/>
            </w:r>
            <w:r w:rsidR="00CF0E14">
              <w:tab/>
            </w:r>
            <w:r w:rsidR="00CF0E14">
              <w:tab/>
              <w:t>BIC:</w:t>
            </w:r>
            <w:r w:rsidR="00CF0E14">
              <w:tab/>
            </w:r>
            <w:r w:rsidR="00CF0E14">
              <w:rPr>
                <w:shd w:val="clear" w:color="auto" w:fill="FFFFFF"/>
              </w:rPr>
              <w:t>GENODE 61 HD3</w:t>
            </w:r>
            <w:r w:rsidR="00CF0E14">
              <w:rPr>
                <w:shd w:val="clear" w:color="auto" w:fill="FFFFFF"/>
              </w:rPr>
              <w:br/>
            </w:r>
            <w:r>
              <w:tab/>
            </w:r>
            <w:r w:rsidR="00CF0E14">
              <w:t>Konto:</w:t>
            </w:r>
            <w:r w:rsidR="00CF0E14">
              <w:tab/>
              <w:t>603 117 14</w:t>
            </w:r>
            <w:r w:rsidR="00CF0E14">
              <w:tab/>
            </w:r>
            <w:r w:rsidR="00CF0E14">
              <w:tab/>
            </w:r>
            <w:r w:rsidR="00CF0E14">
              <w:tab/>
              <w:t>IBAN:</w:t>
            </w:r>
            <w:r w:rsidR="00CF0E14">
              <w:tab/>
            </w:r>
            <w:r w:rsidR="00CF0E14">
              <w:rPr>
                <w:shd w:val="clear" w:color="auto" w:fill="FFFFFF"/>
              </w:rPr>
              <w:t>DE66 6729 0100 0060 3117 14</w:t>
            </w:r>
          </w:p>
        </w:tc>
      </w:tr>
      <w:tr w:rsidR="00CF0E14" w:rsidTr="00CF0E14">
        <w:tc>
          <w:tcPr>
            <w:tcW w:w="9212" w:type="dxa"/>
          </w:tcPr>
          <w:p w:rsidR="003F7786" w:rsidRPr="00404E76" w:rsidRDefault="00CF0E14" w:rsidP="00404E76">
            <w:pPr>
              <w:ind w:left="426" w:hanging="426"/>
              <w:rPr>
                <w:sz w:val="18"/>
              </w:rPr>
            </w:pPr>
            <w:r>
              <w:t>⃝</w:t>
            </w:r>
            <w:r>
              <w:tab/>
            </w:r>
            <w:r w:rsidR="00311C39" w:rsidRPr="00404E76">
              <w:rPr>
                <w:b/>
              </w:rPr>
              <w:t xml:space="preserve">Ich erteile ein </w:t>
            </w:r>
            <w:r w:rsidR="003F7786" w:rsidRPr="00404E76">
              <w:rPr>
                <w:b/>
              </w:rPr>
              <w:t>SEPA-Lastschriftmandat</w:t>
            </w:r>
            <w:r w:rsidR="003F7786" w:rsidRPr="00311C39">
              <w:rPr>
                <w:b/>
              </w:rPr>
              <w:t xml:space="preserve"> für Zahlungen mittels Lastschrift</w:t>
            </w:r>
            <w:r w:rsidR="003F7786" w:rsidRPr="00404E76">
              <w:rPr>
                <w:b/>
              </w:rPr>
              <w:br/>
            </w:r>
            <w:r w:rsidRPr="00404E76">
              <w:rPr>
                <w:sz w:val="18"/>
              </w:rPr>
              <w:t>Ich ermächtige die RGH, Zahlungen von meinem Konto mittels Lastschrift einzuziehen. Zugleich weise ich mein Kreditinstitut an, die</w:t>
            </w:r>
            <w:r w:rsidR="00311C39" w:rsidRPr="00404E76">
              <w:rPr>
                <w:sz w:val="18"/>
              </w:rPr>
              <w:t xml:space="preserve"> von der RGH</w:t>
            </w:r>
            <w:r w:rsidRPr="00404E76">
              <w:rPr>
                <w:sz w:val="18"/>
              </w:rPr>
              <w:t xml:space="preserve"> auf mein Konto gezogenen Lastschriften einzulösen. Hinweis: Ich kann innerhalb von acht Wochen, beginnend mit dem Belastungsdatum, die Erstattung des belasteten Betrages verlangen. Es gelten dabei die mit meinem Kreditinstitut vereinbarten Bedingungen.</w:t>
            </w:r>
          </w:p>
          <w:p w:rsidR="00E578CA" w:rsidRPr="00404E76" w:rsidRDefault="00E578CA" w:rsidP="00404E76">
            <w:pPr>
              <w:ind w:left="852" w:hanging="426"/>
              <w:rPr>
                <w:sz w:val="18"/>
              </w:rPr>
            </w:pPr>
            <w:r w:rsidRPr="00404E76">
              <w:rPr>
                <w:sz w:val="18"/>
              </w:rPr>
              <w:t xml:space="preserve">Gläubiger-Identifikationsnummer: </w:t>
            </w:r>
            <w:r w:rsidRPr="00404E76">
              <w:rPr>
                <w:sz w:val="18"/>
              </w:rPr>
              <w:tab/>
              <w:t>DE39ZZZ00000262816</w:t>
            </w:r>
          </w:p>
          <w:p w:rsidR="00E578CA" w:rsidRPr="00404E76" w:rsidRDefault="00E578CA" w:rsidP="00404E76">
            <w:pPr>
              <w:ind w:left="852" w:hanging="426"/>
              <w:rPr>
                <w:sz w:val="18"/>
              </w:rPr>
            </w:pPr>
            <w:r w:rsidRPr="00404E76">
              <w:rPr>
                <w:sz w:val="18"/>
              </w:rPr>
              <w:t xml:space="preserve">Mandatsreferenz: </w:t>
            </w:r>
            <w:r w:rsidRPr="00404E76">
              <w:rPr>
                <w:sz w:val="18"/>
              </w:rPr>
              <w:tab/>
            </w:r>
            <w:r w:rsidRPr="00404E76">
              <w:rPr>
                <w:sz w:val="18"/>
              </w:rPr>
              <w:tab/>
            </w:r>
            <w:r w:rsidRPr="00404E76">
              <w:rPr>
                <w:sz w:val="18"/>
              </w:rPr>
              <w:tab/>
              <w:t>Wird separat mitgeteilt</w:t>
            </w:r>
          </w:p>
          <w:p w:rsidR="00311C39" w:rsidRPr="00C63E92" w:rsidRDefault="00832BC0" w:rsidP="00404E76">
            <w:pPr>
              <w:ind w:left="426" w:hanging="426"/>
              <w:rPr>
                <w:b/>
              </w:rPr>
            </w:pPr>
            <w:r>
              <w:rPr>
                <w:b/>
              </w:rPr>
              <w:t>Bankverbindung</w:t>
            </w:r>
            <w:r w:rsidR="00C63E92" w:rsidRPr="00C63E92">
              <w:rPr>
                <w:b/>
              </w:rPr>
              <w:t>:</w:t>
            </w:r>
          </w:p>
          <w:tbl>
            <w:tblPr>
              <w:tblStyle w:val="Tabellenraster"/>
              <w:tblW w:w="8789" w:type="dxa"/>
              <w:tblLook w:val="04A0" w:firstRow="1" w:lastRow="0" w:firstColumn="1" w:lastColumn="0" w:noHBand="0" w:noVBand="1"/>
            </w:tblPr>
            <w:tblGrid>
              <w:gridCol w:w="2835"/>
              <w:gridCol w:w="5954"/>
            </w:tblGrid>
            <w:tr w:rsidR="003F7786" w:rsidTr="00415DE9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F7786" w:rsidRDefault="003F7786" w:rsidP="00404E76">
                  <w:pPr>
                    <w:jc w:val="right"/>
                  </w:pPr>
                  <w:r>
                    <w:t>Kreditinstitut (Name):</w:t>
                  </w:r>
                </w:p>
              </w:tc>
              <w:tc>
                <w:tcPr>
                  <w:tcW w:w="5954" w:type="dxa"/>
                  <w:vAlign w:val="center"/>
                </w:tcPr>
                <w:p w:rsidR="003F7786" w:rsidRDefault="003F7786"/>
              </w:tc>
            </w:tr>
            <w:tr w:rsidR="003F7786" w:rsidTr="00415DE9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F7786" w:rsidRDefault="003F7786" w:rsidP="00404E76">
                  <w:pPr>
                    <w:jc w:val="right"/>
                  </w:pPr>
                  <w:r>
                    <w:t>BIC:</w:t>
                  </w:r>
                </w:p>
              </w:tc>
              <w:tc>
                <w:tcPr>
                  <w:tcW w:w="5954" w:type="dxa"/>
                  <w:vAlign w:val="center"/>
                </w:tcPr>
                <w:p w:rsidR="003F7786" w:rsidRDefault="003F7786"/>
              </w:tc>
            </w:tr>
            <w:tr w:rsidR="003F7786" w:rsidTr="00415DE9">
              <w:trPr>
                <w:trHeight w:val="397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F7786" w:rsidRDefault="003F7786" w:rsidP="00404E76">
                  <w:pPr>
                    <w:jc w:val="right"/>
                  </w:pPr>
                  <w:r>
                    <w:t>IBAN:</w:t>
                  </w:r>
                </w:p>
              </w:tc>
              <w:tc>
                <w:tcPr>
                  <w:tcW w:w="5954" w:type="dxa"/>
                  <w:vAlign w:val="center"/>
                </w:tcPr>
                <w:p w:rsidR="003F7786" w:rsidRDefault="003F7786"/>
              </w:tc>
            </w:tr>
          </w:tbl>
          <w:p w:rsidR="00EA098A" w:rsidRPr="00415DE9" w:rsidRDefault="00EA098A">
            <w:pPr>
              <w:rPr>
                <w:sz w:val="20"/>
              </w:rPr>
            </w:pPr>
            <w:r w:rsidRPr="00415DE9">
              <w:rPr>
                <w:sz w:val="20"/>
              </w:rPr>
              <w:t>Der Einzug des Spendenbetrags erfolgt jeweils zum 1. April. Bei unterjähriger Aufnahme erfolgt der Einzug innerhalb von 8 Wochen nach Zugang des Lastschriftmandats</w:t>
            </w:r>
            <w:r w:rsidR="00C63E92" w:rsidRPr="00415DE9">
              <w:rPr>
                <w:sz w:val="20"/>
              </w:rPr>
              <w:t xml:space="preserve">. Vor dem Einzug wird eine schriftliche </w:t>
            </w:r>
            <w:r w:rsidR="00FA5F7A" w:rsidRPr="00415DE9">
              <w:rPr>
                <w:sz w:val="20"/>
              </w:rPr>
              <w:t>Ankündigung</w:t>
            </w:r>
            <w:r w:rsidR="00C63E92" w:rsidRPr="00415DE9">
              <w:rPr>
                <w:sz w:val="20"/>
              </w:rPr>
              <w:t xml:space="preserve"> versandt</w:t>
            </w:r>
            <w:r w:rsidRPr="00415DE9">
              <w:rPr>
                <w:sz w:val="20"/>
              </w:rPr>
              <w:t>.</w:t>
            </w:r>
          </w:p>
          <w:p w:rsidR="00E578CA" w:rsidRDefault="00E578CA"/>
          <w:p w:rsidR="00EA098A" w:rsidRDefault="00EA098A"/>
          <w:p w:rsidR="00E578CA" w:rsidRDefault="00415DE9" w:rsidP="00E578CA">
            <w:r>
              <w:t>____________________________</w:t>
            </w:r>
            <w:r w:rsidR="00E578CA">
              <w:tab/>
            </w:r>
            <w:r w:rsidR="00E578CA">
              <w:tab/>
              <w:t>______________________________________</w:t>
            </w:r>
          </w:p>
          <w:p w:rsidR="00E578CA" w:rsidRDefault="00E578CA" w:rsidP="00E578CA">
            <w:r>
              <w:t xml:space="preserve">Ort, Datum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Unterschrift</w:t>
            </w:r>
            <w:r w:rsidR="00EA098A">
              <w:t xml:space="preserve"> des Kontoinhabers</w:t>
            </w:r>
          </w:p>
          <w:p w:rsidR="00311C39" w:rsidRDefault="00311C39" w:rsidP="00404E76">
            <w:pPr>
              <w:ind w:left="426" w:hanging="426"/>
            </w:pPr>
          </w:p>
        </w:tc>
      </w:tr>
      <w:tr w:rsidR="00CF0E14" w:rsidTr="00CF0E14">
        <w:tc>
          <w:tcPr>
            <w:tcW w:w="9212" w:type="dxa"/>
          </w:tcPr>
          <w:p w:rsidR="00CF0E14" w:rsidRDefault="003F7786" w:rsidP="00A35943">
            <w:pPr>
              <w:ind w:left="426" w:hanging="426"/>
            </w:pPr>
            <w:r>
              <w:t>⃝</w:t>
            </w:r>
            <w:r>
              <w:tab/>
            </w:r>
            <w:r w:rsidR="00CF0E14">
              <w:t xml:space="preserve">Ich bin mit der </w:t>
            </w:r>
            <w:r w:rsidR="00CF0E14" w:rsidRPr="00404E76">
              <w:rPr>
                <w:b/>
              </w:rPr>
              <w:t>namentlichen Nennung</w:t>
            </w:r>
            <w:r w:rsidR="00CF0E14">
              <w:t xml:space="preserve"> als RGH-Rennruder</w:t>
            </w:r>
            <w:r w:rsidR="00311C39">
              <w:t>p</w:t>
            </w:r>
            <w:r w:rsidR="00CF0E14">
              <w:t>ate</w:t>
            </w:r>
            <w:r>
              <w:t xml:space="preserve"> auf der</w:t>
            </w:r>
            <w:r w:rsidR="00A35943">
              <w:t xml:space="preserve"> Website der RGH einverstanden. (Falls nicht, dann bitte kundtun. Berücksichtigen wir gerne auch.)</w:t>
            </w:r>
          </w:p>
        </w:tc>
      </w:tr>
    </w:tbl>
    <w:p w:rsidR="00EA098A" w:rsidRPr="00404E76" w:rsidRDefault="00EA098A" w:rsidP="00415DE9">
      <w:pPr>
        <w:rPr>
          <w:sz w:val="18"/>
        </w:rPr>
      </w:pPr>
      <w:r w:rsidRPr="00404E76">
        <w:rPr>
          <w:sz w:val="18"/>
        </w:rPr>
        <w:t xml:space="preserve">Mit der automatisierten Erhebung, Verarbeitung und Nutzung der oben genannten Daten erkläre ich mich einverstanden. Die Informationen </w:t>
      </w:r>
      <w:bookmarkStart w:id="0" w:name="_GoBack"/>
      <w:bookmarkEnd w:id="0"/>
      <w:r w:rsidRPr="00404E76">
        <w:rPr>
          <w:sz w:val="18"/>
        </w:rPr>
        <w:t xml:space="preserve">werden </w:t>
      </w:r>
      <w:r w:rsidR="009106CD">
        <w:rPr>
          <w:sz w:val="18"/>
        </w:rPr>
        <w:t>durch die RGH</w:t>
      </w:r>
      <w:r w:rsidRPr="00404E76">
        <w:rPr>
          <w:sz w:val="18"/>
        </w:rPr>
        <w:t xml:space="preserve"> und </w:t>
      </w:r>
      <w:r w:rsidR="009106CD">
        <w:rPr>
          <w:sz w:val="18"/>
        </w:rPr>
        <w:t xml:space="preserve">durch den </w:t>
      </w:r>
      <w:r w:rsidRPr="00404E76">
        <w:rPr>
          <w:sz w:val="18"/>
        </w:rPr>
        <w:t>von der RGH beauftragten Dienstleisters „</w:t>
      </w:r>
      <w:proofErr w:type="spellStart"/>
      <w:r w:rsidRPr="00404E76">
        <w:rPr>
          <w:sz w:val="18"/>
        </w:rPr>
        <w:t>sportex</w:t>
      </w:r>
      <w:proofErr w:type="spellEnd"/>
      <w:r w:rsidRPr="00404E76">
        <w:rPr>
          <w:sz w:val="18"/>
        </w:rPr>
        <w:t>-online KDS-Deutscher Sportcomputer GmbH, Unterhaching“ nur zum Zecke der Spendenerhebung verarbeitet.</w:t>
      </w:r>
    </w:p>
    <w:p w:rsidR="00EA098A" w:rsidRDefault="00EA098A" w:rsidP="00BB1FCC"/>
    <w:p w:rsidR="00415DE9" w:rsidRDefault="00415DE9" w:rsidP="00BB1FCC"/>
    <w:p w:rsidR="00BB1FCC" w:rsidRDefault="00BB1FCC" w:rsidP="00BB1FCC">
      <w:r>
        <w:t>___</w:t>
      </w:r>
      <w:r w:rsidR="00311C39">
        <w:t>_________</w:t>
      </w:r>
      <w:r>
        <w:t xml:space="preserve">________________ </w:t>
      </w:r>
      <w:r>
        <w:tab/>
      </w:r>
      <w:r>
        <w:tab/>
        <w:t>_________________</w:t>
      </w:r>
      <w:r w:rsidR="00311C39">
        <w:t>_____________</w:t>
      </w:r>
      <w:r>
        <w:t>________</w:t>
      </w:r>
    </w:p>
    <w:p w:rsidR="00BB1FCC" w:rsidRDefault="00BB1FCC" w:rsidP="00BB1FCC">
      <w:r>
        <w:t xml:space="preserve">Ort, Datum </w:t>
      </w:r>
      <w:r>
        <w:tab/>
      </w:r>
      <w:r w:rsidR="00311C39">
        <w:tab/>
      </w:r>
      <w:r>
        <w:tab/>
      </w:r>
      <w:r>
        <w:tab/>
      </w:r>
      <w:r>
        <w:tab/>
        <w:t>Unterschrift</w:t>
      </w:r>
    </w:p>
    <w:p w:rsidR="00DE21FB" w:rsidRPr="00BB1FCC" w:rsidRDefault="00BB1FCC" w:rsidP="00BB1FCC">
      <w:pPr>
        <w:rPr>
          <w:b/>
          <w:szCs w:val="20"/>
        </w:rPr>
      </w:pPr>
      <w:r w:rsidRPr="00BB1FCC">
        <w:rPr>
          <w:b/>
          <w:szCs w:val="20"/>
        </w:rPr>
        <w:t>Bitte i</w:t>
      </w:r>
      <w:r w:rsidR="00E578CA">
        <w:rPr>
          <w:b/>
          <w:szCs w:val="20"/>
        </w:rPr>
        <w:t>m RGH-Geschäftszimmer</w:t>
      </w:r>
      <w:r w:rsidRPr="00BB1FCC">
        <w:rPr>
          <w:b/>
          <w:szCs w:val="20"/>
        </w:rPr>
        <w:t xml:space="preserve"> abgeben, per Mail an a.kerstein@rgh</w:t>
      </w:r>
      <w:r>
        <w:rPr>
          <w:b/>
          <w:szCs w:val="20"/>
        </w:rPr>
        <w:t xml:space="preserve">-heidelberg.de </w:t>
      </w:r>
      <w:r w:rsidR="00E578CA">
        <w:rPr>
          <w:b/>
          <w:szCs w:val="20"/>
        </w:rPr>
        <w:t xml:space="preserve">senden </w:t>
      </w:r>
      <w:r>
        <w:rPr>
          <w:b/>
          <w:szCs w:val="20"/>
        </w:rPr>
        <w:t xml:space="preserve">oder per Post an </w:t>
      </w:r>
      <w:r w:rsidRPr="00BB1FCC">
        <w:rPr>
          <w:b/>
          <w:szCs w:val="20"/>
        </w:rPr>
        <w:t>Rudergesellschaft Heidelberg 1898 e.</w:t>
      </w:r>
      <w:r w:rsidR="00E578CA">
        <w:rPr>
          <w:b/>
          <w:szCs w:val="20"/>
        </w:rPr>
        <w:t> </w:t>
      </w:r>
      <w:r w:rsidRPr="00BB1FCC">
        <w:rPr>
          <w:b/>
          <w:szCs w:val="20"/>
        </w:rPr>
        <w:t xml:space="preserve">V., </w:t>
      </w:r>
      <w:proofErr w:type="spellStart"/>
      <w:r w:rsidRPr="00BB1FCC">
        <w:rPr>
          <w:b/>
          <w:szCs w:val="20"/>
        </w:rPr>
        <w:t>Schurmanstraße</w:t>
      </w:r>
      <w:proofErr w:type="spellEnd"/>
      <w:r w:rsidRPr="00BB1FCC">
        <w:rPr>
          <w:b/>
          <w:szCs w:val="20"/>
        </w:rPr>
        <w:t xml:space="preserve"> 2, 69115 Heideberg</w:t>
      </w:r>
      <w:r w:rsidR="00E578CA">
        <w:rPr>
          <w:b/>
          <w:szCs w:val="20"/>
        </w:rPr>
        <w:t xml:space="preserve"> senden. Vielen Dank!</w:t>
      </w:r>
    </w:p>
    <w:sectPr w:rsidR="00DE21FB" w:rsidRPr="00BB1FCC" w:rsidSect="00404E76">
      <w:headerReference w:type="default" r:id="rId8"/>
      <w:pgSz w:w="11906" w:h="16838"/>
      <w:pgMar w:top="184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20" w:rsidRDefault="00003B20" w:rsidP="00E578CA">
      <w:r>
        <w:separator/>
      </w:r>
    </w:p>
  </w:endnote>
  <w:endnote w:type="continuationSeparator" w:id="0">
    <w:p w:rsidR="00003B20" w:rsidRDefault="00003B20" w:rsidP="00E5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20" w:rsidRDefault="00003B20" w:rsidP="00E578CA">
      <w:r>
        <w:separator/>
      </w:r>
    </w:p>
  </w:footnote>
  <w:footnote w:type="continuationSeparator" w:id="0">
    <w:p w:rsidR="00003B20" w:rsidRDefault="00003B20" w:rsidP="00E5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CA" w:rsidRPr="00404E76" w:rsidRDefault="00F23875" w:rsidP="00404E76">
    <w:pPr>
      <w:pStyle w:val="Kopfzeile"/>
      <w:jc w:val="right"/>
      <w:rPr>
        <w:b/>
        <w:sz w:val="28"/>
      </w:rPr>
    </w:pPr>
    <w:r w:rsidRPr="00404E76">
      <w:rPr>
        <w:b/>
        <w:noProof/>
        <w:sz w:val="56"/>
        <w:szCs w:val="48"/>
        <w:lang w:eastAsia="de-DE"/>
      </w:rPr>
      <w:drawing>
        <wp:anchor distT="0" distB="0" distL="114300" distR="114300" simplePos="0" relativeHeight="251659264" behindDoc="1" locked="0" layoutInCell="1" allowOverlap="1" wp14:anchorId="257596B6" wp14:editId="2B2393FE">
          <wp:simplePos x="0" y="0"/>
          <wp:positionH relativeFrom="column">
            <wp:posOffset>-27940</wp:posOffset>
          </wp:positionH>
          <wp:positionV relativeFrom="paragraph">
            <wp:posOffset>-320040</wp:posOffset>
          </wp:positionV>
          <wp:extent cx="1384935" cy="1415415"/>
          <wp:effectExtent l="0" t="0" r="5715" b="0"/>
          <wp:wrapTight wrapText="bothSides">
            <wp:wrapPolygon edited="0">
              <wp:start x="0" y="0"/>
              <wp:lineTo x="0" y="21222"/>
              <wp:lineTo x="21392" y="21222"/>
              <wp:lineTo x="2139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h wappen 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141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8CA" w:rsidRPr="00404E76">
      <w:rPr>
        <w:b/>
        <w:sz w:val="36"/>
      </w:rPr>
      <w:t>Rudergesellschaft Heidelberg 1898 e.</w:t>
    </w:r>
    <w:r>
      <w:rPr>
        <w:b/>
        <w:sz w:val="36"/>
      </w:rPr>
      <w:t> </w:t>
    </w:r>
    <w:r w:rsidR="00E578CA" w:rsidRPr="00404E76">
      <w:rPr>
        <w:b/>
        <w:sz w:val="36"/>
      </w:rPr>
      <w:t>V.</w:t>
    </w:r>
  </w:p>
  <w:p w:rsidR="00E578CA" w:rsidRPr="00404E76" w:rsidRDefault="00E578CA" w:rsidP="00404E76">
    <w:pPr>
      <w:pStyle w:val="Kopfzeile"/>
      <w:jc w:val="right"/>
      <w:rPr>
        <w:sz w:val="32"/>
      </w:rPr>
    </w:pPr>
    <w:proofErr w:type="spellStart"/>
    <w:r w:rsidRPr="00404E76">
      <w:rPr>
        <w:sz w:val="32"/>
      </w:rPr>
      <w:t>Schurmanstraße</w:t>
    </w:r>
    <w:proofErr w:type="spellEnd"/>
    <w:r w:rsidRPr="00404E76">
      <w:rPr>
        <w:sz w:val="32"/>
      </w:rPr>
      <w:t xml:space="preserve"> 2, 69115 Heidelberg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CC"/>
    <w:rsid w:val="00003B20"/>
    <w:rsid w:val="00232F2E"/>
    <w:rsid w:val="00311C39"/>
    <w:rsid w:val="00360125"/>
    <w:rsid w:val="003F7786"/>
    <w:rsid w:val="00404E76"/>
    <w:rsid w:val="00415DE9"/>
    <w:rsid w:val="005272F9"/>
    <w:rsid w:val="0067765D"/>
    <w:rsid w:val="007833ED"/>
    <w:rsid w:val="00832BC0"/>
    <w:rsid w:val="009106CD"/>
    <w:rsid w:val="00A35943"/>
    <w:rsid w:val="00BB1FCC"/>
    <w:rsid w:val="00BE60EE"/>
    <w:rsid w:val="00BE77EF"/>
    <w:rsid w:val="00C3619E"/>
    <w:rsid w:val="00C63E92"/>
    <w:rsid w:val="00CB0FB3"/>
    <w:rsid w:val="00CF0E14"/>
    <w:rsid w:val="00D6443B"/>
    <w:rsid w:val="00DB70D7"/>
    <w:rsid w:val="00DE21FB"/>
    <w:rsid w:val="00E578CA"/>
    <w:rsid w:val="00EA098A"/>
    <w:rsid w:val="00F23875"/>
    <w:rsid w:val="00FA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DE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1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F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11C3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78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78CA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E578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78C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DE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1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F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11C3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78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78CA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E578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78C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waltung@rgh-heidelber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Kerstein</dc:creator>
  <cp:lastModifiedBy>Annette Kerstein</cp:lastModifiedBy>
  <cp:revision>2</cp:revision>
  <dcterms:created xsi:type="dcterms:W3CDTF">2014-06-02T07:39:00Z</dcterms:created>
  <dcterms:modified xsi:type="dcterms:W3CDTF">2014-06-02T07:39:00Z</dcterms:modified>
</cp:coreProperties>
</file>